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DE" w:rsidRPr="00037412" w:rsidRDefault="00DA56DE" w:rsidP="00DA56DE">
      <w:pPr>
        <w:tabs>
          <w:tab w:val="left" w:pos="4320"/>
        </w:tabs>
        <w:spacing w:after="0"/>
        <w:ind w:left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37412"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0"/>
        <w:gridCol w:w="4922"/>
        <w:gridCol w:w="1276"/>
        <w:gridCol w:w="855"/>
        <w:gridCol w:w="1565"/>
      </w:tblGrid>
      <w:tr w:rsidR="00DA56DE" w:rsidRPr="004A4846" w:rsidTr="007A662C">
        <w:tc>
          <w:tcPr>
            <w:tcW w:w="880" w:type="dxa"/>
            <w:gridSpan w:val="2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22" w:type="dxa"/>
            <w:vAlign w:val="center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2">
              <w:rPr>
                <w:rFonts w:ascii="Times New Roman" w:hAnsi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276" w:type="dxa"/>
            <w:vAlign w:val="center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2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855" w:type="dxa"/>
            <w:vAlign w:val="center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5" w:type="dxa"/>
            <w:vAlign w:val="center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4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Большой – маленький, больше – меньше, длинный – короткий, длиннее – короче, одинаковые (равные)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3-4.09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Широкий – узкий, шире – уже, высокий – низкий, выше – ниже, одинаковые (равные).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Круг.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Толстый – тонкий, толще – тоньше, одинаковой (равной) толщины.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Глубокий – мелкий, глубже – мельче, тяжелее – легче, одинаковые (равные).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01-02.10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Много – мало, больше – меньше, несколько, столько же.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Первый – последний, впереди, следом, сзади.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Справа – слева, выше – ниже.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05-06.11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Утро, день, вечер, ночь – сутки.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Сегодня, завтра, вчера, следующий день.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Давно, недавно.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03-04.12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 xml:space="preserve">Свойства предметов, их сравнение, Поиск </w:t>
            </w:r>
          </w:p>
          <w:p w:rsidR="00DA56DE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закономерностей.</w:t>
            </w:r>
          </w:p>
          <w:p w:rsidR="00DA56DE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Число и цифра 1.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Число и цифра 2.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14-15.01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Число и цифра 3.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Точка. Линия. Замкнутая и незамкнутая линия.</w:t>
            </w:r>
          </w:p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Овал.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Число и цифра</w:t>
            </w:r>
            <w:r>
              <w:rPr>
                <w:rFonts w:ascii="Times New Roman" w:hAnsi="Times New Roman"/>
                <w:sz w:val="24"/>
                <w:szCs w:val="24"/>
              </w:rPr>
              <w:t>1,2,</w:t>
            </w:r>
            <w:r w:rsidRPr="004A4846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04-05.02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 xml:space="preserve">Составление примеров на сложение с использованием счетного материала. 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Составление примеров на вычитание.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rPr>
          <w:trHeight w:val="70"/>
        </w:trPr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4962" w:type="dxa"/>
            <w:gridSpan w:val="2"/>
          </w:tcPr>
          <w:p w:rsidR="00DA56DE" w:rsidRPr="008B1B30" w:rsidRDefault="00DA56DE" w:rsidP="007A662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1714E5">
              <w:rPr>
                <w:rFonts w:ascii="Cambria" w:eastAsia="Times New Roman" w:hAnsi="Cambria"/>
                <w:color w:val="000000"/>
                <w:sz w:val="21"/>
                <w:szCs w:val="21"/>
                <w:lang w:eastAsia="ru-RU"/>
              </w:rPr>
              <w:t>Вверху – внизу, выше- - ниже, верхний – нижний, над на под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4962" w:type="dxa"/>
            <w:gridSpan w:val="2"/>
          </w:tcPr>
          <w:p w:rsidR="00DA56DE" w:rsidRPr="008B1B30" w:rsidRDefault="00DA56DE" w:rsidP="007A662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1714E5">
              <w:rPr>
                <w:rFonts w:ascii="Cambria" w:eastAsia="Times New Roman" w:hAnsi="Cambria"/>
                <w:color w:val="000000"/>
                <w:sz w:val="21"/>
                <w:szCs w:val="21"/>
                <w:lang w:eastAsia="ru-RU"/>
              </w:rPr>
              <w:t>Длинный – короткий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03-04.03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4962" w:type="dxa"/>
            <w:gridSpan w:val="2"/>
          </w:tcPr>
          <w:p w:rsidR="00DA56DE" w:rsidRPr="008B1B30" w:rsidRDefault="00DA56DE" w:rsidP="007A662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1714E5">
              <w:rPr>
                <w:rFonts w:ascii="Cambria" w:eastAsia="Times New Roman" w:hAnsi="Cambria"/>
                <w:color w:val="000000"/>
                <w:sz w:val="21"/>
                <w:szCs w:val="21"/>
                <w:lang w:eastAsia="ru-RU"/>
              </w:rPr>
              <w:t>Внутри – снаружи, в , рядом, около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4962" w:type="dxa"/>
            <w:gridSpan w:val="2"/>
          </w:tcPr>
          <w:p w:rsidR="00DA56DE" w:rsidRPr="008B1B30" w:rsidRDefault="00DA56DE" w:rsidP="007A662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1714E5">
              <w:rPr>
                <w:rFonts w:ascii="Cambria" w:eastAsia="Times New Roman" w:hAnsi="Cambria"/>
                <w:color w:val="000000"/>
                <w:sz w:val="21"/>
                <w:szCs w:val="21"/>
                <w:lang w:eastAsia="ru-RU"/>
              </w:rPr>
              <w:t xml:space="preserve">Треугольник 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4962" w:type="dxa"/>
            <w:gridSpan w:val="2"/>
          </w:tcPr>
          <w:p w:rsidR="00DA56DE" w:rsidRPr="008B1B30" w:rsidRDefault="00DA56DE" w:rsidP="007A662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1714E5">
              <w:rPr>
                <w:rFonts w:ascii="Cambria" w:eastAsia="Times New Roman" w:hAnsi="Cambria"/>
                <w:color w:val="000000"/>
                <w:sz w:val="21"/>
                <w:szCs w:val="21"/>
                <w:lang w:eastAsia="ru-RU"/>
              </w:rPr>
              <w:t>Широкий – узкий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4962" w:type="dxa"/>
            <w:gridSpan w:val="2"/>
          </w:tcPr>
          <w:p w:rsidR="00DA56DE" w:rsidRPr="008B1B30" w:rsidRDefault="00DA56DE" w:rsidP="007A662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1714E5">
              <w:rPr>
                <w:rFonts w:ascii="Cambria" w:eastAsia="Times New Roman" w:hAnsi="Cambria"/>
                <w:color w:val="000000"/>
                <w:sz w:val="21"/>
                <w:szCs w:val="21"/>
                <w:lang w:eastAsia="ru-RU"/>
              </w:rPr>
              <w:t>Далеко – близко, дальше-ближе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4962" w:type="dxa"/>
            <w:gridSpan w:val="2"/>
          </w:tcPr>
          <w:p w:rsidR="00DA56DE" w:rsidRPr="00D03593" w:rsidRDefault="00DA56DE" w:rsidP="007A662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1714E5">
              <w:rPr>
                <w:rFonts w:ascii="Cambria" w:eastAsia="Times New Roman" w:hAnsi="Cambria"/>
                <w:color w:val="000000"/>
                <w:sz w:val="21"/>
                <w:szCs w:val="21"/>
                <w:lang w:eastAsia="ru-RU"/>
              </w:rPr>
              <w:t>Прямоугольник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4962" w:type="dxa"/>
            <w:gridSpan w:val="2"/>
          </w:tcPr>
          <w:p w:rsidR="00DA56DE" w:rsidRPr="00C708BB" w:rsidRDefault="00DA56DE" w:rsidP="007A662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Open Sans" w:eastAsia="Times New Roman" w:hAnsi="Open Sans"/>
                <w:color w:val="000000"/>
                <w:sz w:val="21"/>
                <w:szCs w:val="21"/>
                <w:lang w:eastAsia="ru-RU"/>
              </w:rPr>
            </w:pPr>
            <w:r w:rsidRPr="001714E5">
              <w:rPr>
                <w:rFonts w:ascii="Cambria" w:eastAsia="Times New Roman" w:hAnsi="Cambria"/>
                <w:color w:val="000000"/>
                <w:sz w:val="21"/>
                <w:szCs w:val="21"/>
                <w:lang w:eastAsia="ru-RU"/>
              </w:rPr>
              <w:t>Высокий – низкий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Точка. Линия. Замкнутая и незамкнутая линия.</w:t>
            </w:r>
          </w:p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846">
              <w:rPr>
                <w:rFonts w:ascii="Times New Roman" w:hAnsi="Times New Roman"/>
                <w:sz w:val="24"/>
                <w:szCs w:val="24"/>
              </w:rPr>
              <w:t>Овал.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5">
              <w:rPr>
                <w:rFonts w:ascii="Cambria" w:eastAsia="Times New Roman" w:hAnsi="Cambria"/>
                <w:color w:val="000000"/>
                <w:sz w:val="21"/>
                <w:szCs w:val="21"/>
                <w:lang w:eastAsia="ru-RU"/>
              </w:rPr>
              <w:t>Треугольник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14E5">
              <w:rPr>
                <w:rFonts w:ascii="Cambria" w:eastAsia="Times New Roman" w:hAnsi="Cambria"/>
                <w:color w:val="000000"/>
                <w:sz w:val="21"/>
                <w:szCs w:val="21"/>
                <w:lang w:eastAsia="ru-RU"/>
              </w:rPr>
              <w:t>Прямоугольник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13-19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4962" w:type="dxa"/>
            <w:gridSpan w:val="2"/>
          </w:tcPr>
          <w:p w:rsidR="00DA56DE" w:rsidRPr="003317DD" w:rsidRDefault="00DA56DE" w:rsidP="007A662C">
            <w:pPr>
              <w:spacing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714E5">
              <w:rPr>
                <w:rFonts w:ascii="Cambria" w:eastAsia="Times New Roman" w:hAnsi="Cambria"/>
                <w:color w:val="000000"/>
                <w:sz w:val="21"/>
                <w:szCs w:val="21"/>
                <w:lang w:eastAsia="ru-RU"/>
              </w:rPr>
              <w:t>Далеко – близко, дальше-ближе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20-26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714E5">
              <w:rPr>
                <w:rFonts w:ascii="Cambria" w:eastAsia="Times New Roman" w:hAnsi="Cambria"/>
                <w:color w:val="000000"/>
                <w:sz w:val="21"/>
                <w:szCs w:val="21"/>
                <w:lang w:eastAsia="ru-RU"/>
              </w:rPr>
              <w:t>Вверху – внизу, выше- - ниже, верхний – нижний, над на под</w:t>
            </w: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6DE" w:rsidRPr="004A4846" w:rsidTr="007A662C">
        <w:tc>
          <w:tcPr>
            <w:tcW w:w="840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DA56DE" w:rsidRPr="004A4846" w:rsidRDefault="00DA56DE" w:rsidP="007A6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6DE" w:rsidRPr="004A4846" w:rsidRDefault="00DA56DE" w:rsidP="007A662C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A56DE" w:rsidRPr="00037412" w:rsidRDefault="00DA56DE" w:rsidP="007A662C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56DE" w:rsidRPr="00037412" w:rsidRDefault="00DA56DE" w:rsidP="00DA56DE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</w:p>
    <w:p w:rsidR="00A20BD2" w:rsidRDefault="00A20BD2">
      <w:bookmarkStart w:id="0" w:name="_GoBack"/>
      <w:bookmarkEnd w:id="0"/>
    </w:p>
    <w:sectPr w:rsidR="00A20BD2" w:rsidSect="00402AB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0C"/>
    <w:rsid w:val="0066700C"/>
    <w:rsid w:val="00A20BD2"/>
    <w:rsid w:val="00DA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E143F-CFD2-4062-8124-8659C5D9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2020-02-10T07:59:00Z</dcterms:created>
  <dcterms:modified xsi:type="dcterms:W3CDTF">2020-02-10T07:59:00Z</dcterms:modified>
</cp:coreProperties>
</file>