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66" w:rsidRDefault="00E46224" w:rsidP="00E46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224">
        <w:rPr>
          <w:rFonts w:ascii="Times New Roman" w:hAnsi="Times New Roman" w:cs="Times New Roman"/>
          <w:b/>
          <w:sz w:val="28"/>
          <w:szCs w:val="28"/>
        </w:rPr>
        <w:t>Самоанализ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открытого урока по химии</w:t>
      </w:r>
    </w:p>
    <w:p w:rsidR="00D66D09" w:rsidRDefault="00D66D09" w:rsidP="003D05E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34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A74731">
        <w:rPr>
          <w:rFonts w:ascii="Times New Roman" w:hAnsi="Times New Roman" w:cs="Times New Roman"/>
          <w:sz w:val="28"/>
          <w:szCs w:val="28"/>
        </w:rPr>
        <w:t>: периодически</w:t>
      </w:r>
      <w:r w:rsidR="00762028">
        <w:rPr>
          <w:rFonts w:ascii="Times New Roman" w:hAnsi="Times New Roman" w:cs="Times New Roman"/>
          <w:sz w:val="28"/>
          <w:szCs w:val="28"/>
        </w:rPr>
        <w:t>й</w:t>
      </w:r>
      <w:r w:rsidRPr="00A74731">
        <w:rPr>
          <w:rFonts w:ascii="Times New Roman" w:hAnsi="Times New Roman" w:cs="Times New Roman"/>
          <w:sz w:val="28"/>
          <w:szCs w:val="28"/>
        </w:rPr>
        <w:t xml:space="preserve"> закон и периодическая таблица химических элементов Д.И. Менделеева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343" w:rsidRDefault="000D3343" w:rsidP="003D05E7">
      <w:pPr>
        <w:spacing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66349">
        <w:rPr>
          <w:rFonts w:ascii="Times New Roman" w:hAnsi="Times New Roman" w:cs="Times New Roman"/>
          <w:b/>
          <w:sz w:val="28"/>
          <w:szCs w:val="28"/>
        </w:rPr>
        <w:t>Тип- урока</w:t>
      </w:r>
      <w:r w:rsidRPr="00A7473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комбинированный</w:t>
      </w:r>
      <w:r w:rsidR="00BD0369">
        <w:rPr>
          <w:rFonts w:ascii="Times New Roman" w:hAnsi="Times New Roman" w:cs="Times New Roman"/>
          <w:sz w:val="28"/>
          <w:szCs w:val="28"/>
        </w:rPr>
        <w:t>.</w:t>
      </w:r>
      <w:r w:rsidRPr="00A74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D09" w:rsidRDefault="00D66D09" w:rsidP="003D05E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D09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вывести общие закономерности расположения элементов в таблице.</w:t>
      </w:r>
    </w:p>
    <w:p w:rsidR="00D66D09" w:rsidRPr="00A74731" w:rsidRDefault="00D66D09" w:rsidP="003D05E7">
      <w:pPr>
        <w:spacing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366349">
        <w:rPr>
          <w:rFonts w:ascii="Times New Roman" w:hAnsi="Times New Roman" w:cs="Times New Roman"/>
          <w:b/>
          <w:sz w:val="28"/>
          <w:szCs w:val="28"/>
        </w:rPr>
        <w:t>Задачи 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6D09" w:rsidRDefault="00D66D09" w:rsidP="003D05E7">
      <w:pPr>
        <w:spacing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74731">
        <w:rPr>
          <w:rFonts w:ascii="Times New Roman" w:hAnsi="Times New Roman" w:cs="Times New Roman"/>
          <w:sz w:val="28"/>
          <w:szCs w:val="28"/>
        </w:rPr>
        <w:t xml:space="preserve"> </w:t>
      </w:r>
      <w:r w:rsidRPr="00366349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Start"/>
      <w:r w:rsidRPr="00366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73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74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D09" w:rsidRPr="00A74731" w:rsidRDefault="00D66D09" w:rsidP="003D05E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4731">
        <w:rPr>
          <w:rFonts w:ascii="Times New Roman" w:hAnsi="Times New Roman" w:cs="Times New Roman"/>
          <w:sz w:val="28"/>
          <w:szCs w:val="28"/>
        </w:rPr>
        <w:t>Сформировать знания учащихся о периодической системе химических элементов;</w:t>
      </w:r>
    </w:p>
    <w:p w:rsidR="00D66D09" w:rsidRPr="00A74731" w:rsidRDefault="00D66D09" w:rsidP="003D05E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4731">
        <w:rPr>
          <w:rFonts w:ascii="Times New Roman" w:hAnsi="Times New Roman" w:cs="Times New Roman"/>
          <w:sz w:val="28"/>
          <w:szCs w:val="28"/>
        </w:rPr>
        <w:t>Раскрыть структуру  периодической системы химических элементов Д.И.Менделеева.</w:t>
      </w:r>
    </w:p>
    <w:p w:rsidR="00D66D09" w:rsidRDefault="00D66D09" w:rsidP="003D05E7">
      <w:pPr>
        <w:spacing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366349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A74731">
        <w:rPr>
          <w:rFonts w:ascii="Times New Roman" w:hAnsi="Times New Roman" w:cs="Times New Roman"/>
          <w:sz w:val="28"/>
          <w:szCs w:val="28"/>
        </w:rPr>
        <w:t>:</w:t>
      </w:r>
    </w:p>
    <w:p w:rsidR="00D66D09" w:rsidRPr="00A74731" w:rsidRDefault="00D66D09" w:rsidP="003D05E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4731">
        <w:rPr>
          <w:rFonts w:ascii="Times New Roman" w:hAnsi="Times New Roman" w:cs="Times New Roman"/>
          <w:sz w:val="28"/>
          <w:szCs w:val="28"/>
        </w:rPr>
        <w:t>Развивать логическое мышление, умение видеть вещи в их целостности системе</w:t>
      </w:r>
      <w:r w:rsidR="00A2069F">
        <w:rPr>
          <w:rFonts w:ascii="Times New Roman" w:hAnsi="Times New Roman" w:cs="Times New Roman"/>
          <w:sz w:val="28"/>
          <w:szCs w:val="28"/>
        </w:rPr>
        <w:t>,</w:t>
      </w:r>
      <w:r w:rsidR="00456B29">
        <w:rPr>
          <w:rFonts w:ascii="Times New Roman" w:hAnsi="Times New Roman" w:cs="Times New Roman"/>
          <w:sz w:val="28"/>
          <w:szCs w:val="28"/>
        </w:rPr>
        <w:t xml:space="preserve"> </w:t>
      </w:r>
      <w:r w:rsidR="00A2069F">
        <w:rPr>
          <w:rFonts w:ascii="Times New Roman" w:hAnsi="Times New Roman" w:cs="Times New Roman"/>
          <w:sz w:val="28"/>
          <w:szCs w:val="28"/>
        </w:rPr>
        <w:t>анализировать</w:t>
      </w:r>
      <w:r w:rsidRPr="00A747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6D09" w:rsidRPr="00A74731" w:rsidRDefault="00D66D09" w:rsidP="003D05E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4731"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 учащихся;  </w:t>
      </w:r>
    </w:p>
    <w:p w:rsidR="00D66D09" w:rsidRPr="00A74731" w:rsidRDefault="00D66D09" w:rsidP="003D05E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4731">
        <w:rPr>
          <w:rFonts w:ascii="Times New Roman" w:hAnsi="Times New Roman" w:cs="Times New Roman"/>
          <w:sz w:val="28"/>
          <w:szCs w:val="28"/>
        </w:rPr>
        <w:t>развивать умение работать в группах;</w:t>
      </w:r>
    </w:p>
    <w:p w:rsidR="00D66D09" w:rsidRPr="00A74731" w:rsidRDefault="00D66D09" w:rsidP="003D05E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4731">
        <w:rPr>
          <w:rFonts w:ascii="Times New Roman" w:hAnsi="Times New Roman" w:cs="Times New Roman"/>
          <w:sz w:val="28"/>
          <w:szCs w:val="28"/>
        </w:rPr>
        <w:t>развивать память, химический язык.</w:t>
      </w:r>
    </w:p>
    <w:p w:rsidR="00D66D09" w:rsidRDefault="00D66D09" w:rsidP="003D05E7">
      <w:pPr>
        <w:spacing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366349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A7473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66D09" w:rsidRPr="00366349" w:rsidRDefault="00D66D09" w:rsidP="003D05E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6349">
        <w:rPr>
          <w:rFonts w:ascii="Times New Roman" w:hAnsi="Times New Roman" w:cs="Times New Roman"/>
          <w:sz w:val="28"/>
          <w:szCs w:val="28"/>
        </w:rPr>
        <w:t>Формировать положительную мотивацию учебной деятельности;</w:t>
      </w:r>
    </w:p>
    <w:p w:rsidR="00D66D09" w:rsidRPr="00366349" w:rsidRDefault="00D66D09" w:rsidP="003D05E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6349">
        <w:rPr>
          <w:rFonts w:ascii="Times New Roman" w:hAnsi="Times New Roman" w:cs="Times New Roman"/>
          <w:sz w:val="28"/>
          <w:szCs w:val="28"/>
        </w:rPr>
        <w:t>Развивать культуру умственного труда; навыки сотрудничества в процессе решения проблемы;</w:t>
      </w:r>
    </w:p>
    <w:p w:rsidR="00D66D09" w:rsidRDefault="00D66D09" w:rsidP="003D05E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6349">
        <w:rPr>
          <w:rFonts w:ascii="Times New Roman" w:hAnsi="Times New Roman" w:cs="Times New Roman"/>
          <w:sz w:val="28"/>
          <w:szCs w:val="28"/>
        </w:rPr>
        <w:t>Воспитывать умение работать в коллективе;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D09" w:rsidRDefault="00D66D09" w:rsidP="003D05E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66D09">
        <w:rPr>
          <w:rFonts w:ascii="Times New Roman" w:hAnsi="Times New Roman" w:cs="Times New Roman"/>
          <w:sz w:val="28"/>
          <w:szCs w:val="28"/>
        </w:rPr>
        <w:t>азвивать умения формулировать и аргументировать собственное мнение, самостоятельность</w:t>
      </w:r>
      <w:r w:rsidR="009A5C81">
        <w:rPr>
          <w:rFonts w:ascii="Times New Roman" w:hAnsi="Times New Roman" w:cs="Times New Roman"/>
          <w:sz w:val="28"/>
          <w:szCs w:val="28"/>
        </w:rPr>
        <w:t>.</w:t>
      </w:r>
    </w:p>
    <w:p w:rsidR="00271D40" w:rsidRPr="00366349" w:rsidRDefault="00271D40" w:rsidP="003D05E7">
      <w:pPr>
        <w:spacing w:line="36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366349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результаты:</w:t>
      </w:r>
    </w:p>
    <w:p w:rsidR="00271D40" w:rsidRPr="00366349" w:rsidRDefault="00271D40" w:rsidP="003D05E7">
      <w:pPr>
        <w:spacing w:line="36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366349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271D40" w:rsidRPr="00366349" w:rsidRDefault="00271D40" w:rsidP="003D05E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6349">
        <w:rPr>
          <w:rFonts w:ascii="Times New Roman" w:hAnsi="Times New Roman" w:cs="Times New Roman"/>
          <w:sz w:val="28"/>
          <w:szCs w:val="28"/>
        </w:rPr>
        <w:t>Развитие познавательного интереса к химии;</w:t>
      </w:r>
    </w:p>
    <w:p w:rsidR="00271D40" w:rsidRDefault="00271D40" w:rsidP="003D05E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6349">
        <w:rPr>
          <w:rFonts w:ascii="Times New Roman" w:hAnsi="Times New Roman" w:cs="Times New Roman"/>
          <w:sz w:val="28"/>
          <w:szCs w:val="28"/>
        </w:rPr>
        <w:t>Формировать потребности в самовыражении и самореализации.</w:t>
      </w:r>
    </w:p>
    <w:p w:rsidR="00271D40" w:rsidRDefault="00271D40" w:rsidP="003D05E7">
      <w:pPr>
        <w:pStyle w:val="a3"/>
        <w:spacing w:line="360" w:lineRule="auto"/>
        <w:ind w:left="153"/>
        <w:rPr>
          <w:rFonts w:ascii="Times New Roman" w:hAnsi="Times New Roman" w:cs="Times New Roman"/>
          <w:sz w:val="28"/>
          <w:szCs w:val="28"/>
        </w:rPr>
      </w:pPr>
    </w:p>
    <w:p w:rsidR="00271D40" w:rsidRDefault="00271D40" w:rsidP="003D05E7">
      <w:pPr>
        <w:pStyle w:val="a3"/>
        <w:spacing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634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366349">
        <w:rPr>
          <w:rFonts w:ascii="Times New Roman" w:hAnsi="Times New Roman" w:cs="Times New Roman"/>
          <w:b/>
          <w:sz w:val="28"/>
          <w:szCs w:val="28"/>
        </w:rPr>
        <w:t>:</w:t>
      </w:r>
    </w:p>
    <w:p w:rsidR="00271D40" w:rsidRDefault="00271D40" w:rsidP="003D05E7">
      <w:pPr>
        <w:pStyle w:val="a3"/>
        <w:spacing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271D40" w:rsidRDefault="00271D40" w:rsidP="003D05E7">
      <w:pPr>
        <w:pStyle w:val="a3"/>
        <w:spacing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271D40" w:rsidRDefault="00271D40" w:rsidP="003D05E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6349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умений делать выводы, давать определения;</w:t>
      </w:r>
    </w:p>
    <w:p w:rsidR="00271D40" w:rsidRDefault="00271D40" w:rsidP="003D05E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оформлять результаты исследований.</w:t>
      </w:r>
    </w:p>
    <w:p w:rsidR="00271D40" w:rsidRDefault="00271D40" w:rsidP="003D05E7">
      <w:pPr>
        <w:pStyle w:val="a3"/>
        <w:spacing w:line="360" w:lineRule="auto"/>
        <w:ind w:left="294"/>
        <w:rPr>
          <w:rFonts w:ascii="Times New Roman" w:hAnsi="Times New Roman" w:cs="Times New Roman"/>
          <w:sz w:val="28"/>
          <w:szCs w:val="28"/>
        </w:rPr>
      </w:pPr>
    </w:p>
    <w:p w:rsidR="00271D40" w:rsidRDefault="00271D40" w:rsidP="003D05E7">
      <w:pPr>
        <w:pStyle w:val="a3"/>
        <w:spacing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Коммуникативные: </w:t>
      </w:r>
    </w:p>
    <w:p w:rsidR="00271D40" w:rsidRDefault="00271D40" w:rsidP="003D05E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вести дискуссию и слышать мнение одноклассников;</w:t>
      </w:r>
    </w:p>
    <w:p w:rsidR="00271D40" w:rsidRDefault="00271D40" w:rsidP="003D05E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индивидуальной информационной среды;</w:t>
      </w:r>
    </w:p>
    <w:p w:rsidR="00271D40" w:rsidRDefault="00271D40" w:rsidP="003D05E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работать в коллективе.</w:t>
      </w:r>
    </w:p>
    <w:p w:rsidR="00271D40" w:rsidRPr="00225E06" w:rsidRDefault="00271D40" w:rsidP="003D05E7">
      <w:pPr>
        <w:spacing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225E06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271D40" w:rsidRPr="00225E06" w:rsidRDefault="00271D40" w:rsidP="003D05E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5E06">
        <w:rPr>
          <w:rFonts w:ascii="Times New Roman" w:hAnsi="Times New Roman" w:cs="Times New Roman"/>
          <w:sz w:val="28"/>
          <w:szCs w:val="28"/>
        </w:rPr>
        <w:t>Формирование у учащихся знаний о периодической системе химических элементов и периодической таблице химических элементов;</w:t>
      </w:r>
    </w:p>
    <w:p w:rsidR="00271D40" w:rsidRDefault="00271D40" w:rsidP="003D05E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5E06">
        <w:rPr>
          <w:rFonts w:ascii="Times New Roman" w:hAnsi="Times New Roman" w:cs="Times New Roman"/>
          <w:sz w:val="28"/>
          <w:szCs w:val="28"/>
        </w:rPr>
        <w:t>Умение применять полученные знания.</w:t>
      </w:r>
    </w:p>
    <w:p w:rsidR="00271D40" w:rsidRDefault="00271D40" w:rsidP="003D05E7">
      <w:pPr>
        <w:tabs>
          <w:tab w:val="left" w:pos="2385"/>
        </w:tabs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D503E">
        <w:rPr>
          <w:rFonts w:ascii="Times New Roman" w:hAnsi="Times New Roman" w:cs="Times New Roman"/>
          <w:b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71D40" w:rsidRPr="00A373A6" w:rsidRDefault="00271D40" w:rsidP="003D05E7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A6">
        <w:rPr>
          <w:rFonts w:ascii="Times New Roman" w:hAnsi="Times New Roman" w:cs="Times New Roman"/>
          <w:sz w:val="28"/>
          <w:szCs w:val="28"/>
        </w:rPr>
        <w:t>Фронтальная;</w:t>
      </w:r>
    </w:p>
    <w:p w:rsidR="00271D40" w:rsidRDefault="00271D40" w:rsidP="003D05E7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3A6">
        <w:rPr>
          <w:rFonts w:ascii="Times New Roman" w:hAnsi="Times New Roman" w:cs="Times New Roman"/>
          <w:sz w:val="28"/>
          <w:szCs w:val="28"/>
        </w:rPr>
        <w:t>Групповая.</w:t>
      </w:r>
    </w:p>
    <w:p w:rsidR="00456B29" w:rsidRDefault="00456B29" w:rsidP="003D05E7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</w:t>
      </w:r>
      <w:bookmarkStart w:id="0" w:name="_GoBack"/>
      <w:bookmarkEnd w:id="0"/>
    </w:p>
    <w:p w:rsidR="00271D40" w:rsidRDefault="00271D40" w:rsidP="003D05E7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82B0F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1D40" w:rsidRPr="00382B0F" w:rsidRDefault="00271D40" w:rsidP="003D05E7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B0F">
        <w:rPr>
          <w:rFonts w:ascii="Times New Roman" w:hAnsi="Times New Roman" w:cs="Times New Roman"/>
          <w:sz w:val="28"/>
          <w:szCs w:val="28"/>
        </w:rPr>
        <w:lastRenderedPageBreak/>
        <w:t>По источнику знаний – словесные, наглядные, практические;</w:t>
      </w:r>
    </w:p>
    <w:p w:rsidR="00271D40" w:rsidRDefault="00271D40" w:rsidP="003D05E7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B0F">
        <w:rPr>
          <w:rFonts w:ascii="Times New Roman" w:hAnsi="Times New Roman" w:cs="Times New Roman"/>
          <w:sz w:val="28"/>
          <w:szCs w:val="28"/>
        </w:rPr>
        <w:t>По характеру деятельности обучающихся –</w:t>
      </w:r>
      <w:r w:rsidR="00F725D1">
        <w:rPr>
          <w:rFonts w:ascii="Times New Roman" w:hAnsi="Times New Roman" w:cs="Times New Roman"/>
          <w:sz w:val="28"/>
          <w:szCs w:val="28"/>
        </w:rPr>
        <w:t xml:space="preserve"> частично </w:t>
      </w:r>
      <w:r w:rsidRPr="00382B0F">
        <w:rPr>
          <w:rFonts w:ascii="Times New Roman" w:hAnsi="Times New Roman" w:cs="Times New Roman"/>
          <w:sz w:val="28"/>
          <w:szCs w:val="28"/>
        </w:rPr>
        <w:t>поисковый</w:t>
      </w:r>
      <w:r w:rsidR="0076064E">
        <w:rPr>
          <w:rFonts w:ascii="Times New Roman" w:hAnsi="Times New Roman" w:cs="Times New Roman"/>
          <w:sz w:val="28"/>
          <w:szCs w:val="28"/>
        </w:rPr>
        <w:t>, фронтальный опрос</w:t>
      </w:r>
      <w:r w:rsidR="006F7BF6">
        <w:rPr>
          <w:rFonts w:ascii="Times New Roman" w:hAnsi="Times New Roman" w:cs="Times New Roman"/>
          <w:sz w:val="28"/>
          <w:szCs w:val="28"/>
        </w:rPr>
        <w:t>, проблемный метод</w:t>
      </w:r>
      <w:r w:rsidRPr="00382B0F">
        <w:rPr>
          <w:rFonts w:ascii="Times New Roman" w:hAnsi="Times New Roman" w:cs="Times New Roman"/>
          <w:sz w:val="28"/>
          <w:szCs w:val="28"/>
        </w:rPr>
        <w:t>.</w:t>
      </w:r>
    </w:p>
    <w:p w:rsidR="00271D40" w:rsidRPr="00121B92" w:rsidRDefault="00271D40" w:rsidP="003D05E7">
      <w:pPr>
        <w:spacing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F26052">
        <w:rPr>
          <w:rFonts w:ascii="Times New Roman" w:hAnsi="Times New Roman" w:cs="Times New Roman"/>
          <w:b/>
          <w:sz w:val="28"/>
          <w:szCs w:val="28"/>
        </w:rPr>
        <w:t>Приемы обучения</w:t>
      </w:r>
      <w:r>
        <w:rPr>
          <w:rFonts w:ascii="Times New Roman" w:hAnsi="Times New Roman" w:cs="Times New Roman"/>
          <w:sz w:val="28"/>
          <w:szCs w:val="28"/>
        </w:rPr>
        <w:t>: постановка проблемных вопросов,</w:t>
      </w:r>
      <w:r w:rsidRPr="0012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систематизация, объяснение, частично-поисковый.</w:t>
      </w:r>
    </w:p>
    <w:p w:rsidR="00271D40" w:rsidRPr="00121B92" w:rsidRDefault="00271D40" w:rsidP="003D05E7">
      <w:pPr>
        <w:spacing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121B92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 w:rsidRPr="00A74731">
        <w:rPr>
          <w:rFonts w:ascii="Times New Roman" w:hAnsi="Times New Roman" w:cs="Times New Roman"/>
          <w:sz w:val="28"/>
          <w:szCs w:val="28"/>
        </w:rPr>
        <w:t>: мул</w:t>
      </w:r>
      <w:r>
        <w:rPr>
          <w:rFonts w:ascii="Times New Roman" w:hAnsi="Times New Roman" w:cs="Times New Roman"/>
          <w:sz w:val="28"/>
          <w:szCs w:val="28"/>
        </w:rPr>
        <w:t xml:space="preserve">ьтимедийный проектор, компьютер, презентация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</w:p>
    <w:p w:rsidR="00271D40" w:rsidRPr="00A74731" w:rsidRDefault="00271D40" w:rsidP="003D05E7">
      <w:pPr>
        <w:spacing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74731">
        <w:rPr>
          <w:rFonts w:ascii="Times New Roman" w:hAnsi="Times New Roman" w:cs="Times New Roman"/>
          <w:sz w:val="28"/>
          <w:szCs w:val="28"/>
        </w:rPr>
        <w:t xml:space="preserve">На столах учеников: </w:t>
      </w:r>
      <w:r>
        <w:rPr>
          <w:rFonts w:ascii="Times New Roman" w:hAnsi="Times New Roman" w:cs="Times New Roman"/>
          <w:sz w:val="28"/>
          <w:szCs w:val="28"/>
        </w:rPr>
        <w:t>химические элементы, таблицы, клей, карточки с химическими элементами</w:t>
      </w:r>
      <w:r w:rsidR="008A67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смайлики.</w:t>
      </w:r>
    </w:p>
    <w:p w:rsidR="009A5C81" w:rsidRDefault="009A5C81" w:rsidP="003D05E7">
      <w:pPr>
        <w:spacing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366349">
        <w:rPr>
          <w:rFonts w:ascii="Times New Roman" w:hAnsi="Times New Roman" w:cs="Times New Roman"/>
          <w:b/>
          <w:sz w:val="28"/>
          <w:szCs w:val="28"/>
        </w:rPr>
        <w:t>Тип- урока</w:t>
      </w:r>
      <w:r w:rsidRPr="00A7473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комбинированный</w:t>
      </w:r>
      <w:r w:rsidRPr="00A74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C81" w:rsidRDefault="009A5C81" w:rsidP="003D05E7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A051A">
        <w:rPr>
          <w:rFonts w:ascii="Times New Roman" w:hAnsi="Times New Roman" w:cs="Times New Roman"/>
          <w:b/>
          <w:sz w:val="28"/>
          <w:szCs w:val="28"/>
        </w:rPr>
        <w:t>Структура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051A" w:rsidRDefault="009A051A" w:rsidP="003D05E7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A051A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A051A">
        <w:rPr>
          <w:rFonts w:ascii="Times New Roman" w:hAnsi="Times New Roman" w:cs="Times New Roman"/>
          <w:sz w:val="28"/>
          <w:szCs w:val="28"/>
        </w:rPr>
        <w:t>Данная часть урока заключалась в проверке наличия учащихся, наличия необходимых принадлежностей.</w:t>
      </w:r>
    </w:p>
    <w:p w:rsidR="002A6CB2" w:rsidRDefault="002A6CB2" w:rsidP="003D05E7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CB2">
        <w:rPr>
          <w:rFonts w:ascii="Times New Roman" w:hAnsi="Times New Roman" w:cs="Times New Roman"/>
          <w:i/>
          <w:sz w:val="28"/>
          <w:szCs w:val="28"/>
        </w:rPr>
        <w:t>Мотивационный момент</w:t>
      </w:r>
      <w:r>
        <w:rPr>
          <w:rFonts w:ascii="Times New Roman" w:hAnsi="Times New Roman" w:cs="Times New Roman"/>
          <w:sz w:val="28"/>
          <w:szCs w:val="28"/>
        </w:rPr>
        <w:t>: заключается  постановке проблемного вопроса, вызывающего интерес к данной теме.</w:t>
      </w:r>
    </w:p>
    <w:p w:rsidR="002A6CB2" w:rsidRDefault="002A6CB2" w:rsidP="003D05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всего урока идет </w:t>
      </w:r>
      <w:r w:rsidRPr="002A6CB2">
        <w:rPr>
          <w:rFonts w:ascii="Times New Roman" w:hAnsi="Times New Roman" w:cs="Times New Roman"/>
          <w:i/>
          <w:sz w:val="28"/>
          <w:szCs w:val="28"/>
        </w:rPr>
        <w:t>актуализация опорных данных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 послужила вспомогательным материалом для работы учеников.</w:t>
      </w:r>
    </w:p>
    <w:p w:rsidR="00BA6624" w:rsidRDefault="00BA6624" w:rsidP="003D05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BA6624">
        <w:rPr>
          <w:rFonts w:ascii="Times New Roman" w:hAnsi="Times New Roman" w:cs="Times New Roman"/>
          <w:i/>
          <w:sz w:val="28"/>
          <w:szCs w:val="28"/>
        </w:rPr>
        <w:t>закрепления знаний</w:t>
      </w:r>
      <w:r>
        <w:rPr>
          <w:rFonts w:ascii="Times New Roman" w:hAnsi="Times New Roman" w:cs="Times New Roman"/>
          <w:sz w:val="28"/>
          <w:szCs w:val="28"/>
        </w:rPr>
        <w:t xml:space="preserve"> ученики сделали выводы по результатам своей работы. Так же ученики подготовили сообщения.</w:t>
      </w:r>
    </w:p>
    <w:p w:rsidR="00BA6624" w:rsidRDefault="00BA6624" w:rsidP="003D05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624">
        <w:rPr>
          <w:rFonts w:ascii="Times New Roman" w:hAnsi="Times New Roman" w:cs="Times New Roman"/>
          <w:i/>
          <w:sz w:val="28"/>
          <w:szCs w:val="28"/>
        </w:rPr>
        <w:t>Домашнее задани</w:t>
      </w:r>
      <w:proofErr w:type="gramStart"/>
      <w:r w:rsidRPr="00BA6624">
        <w:rPr>
          <w:rFonts w:ascii="Times New Roman" w:hAnsi="Times New Roman" w:cs="Times New Roman"/>
          <w:i/>
          <w:sz w:val="28"/>
          <w:szCs w:val="28"/>
        </w:rPr>
        <w:t>е</w:t>
      </w:r>
      <w:r w:rsidR="009E5BF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E5BF5">
        <w:rPr>
          <w:rFonts w:ascii="Times New Roman" w:hAnsi="Times New Roman" w:cs="Times New Roman"/>
          <w:i/>
          <w:sz w:val="28"/>
          <w:szCs w:val="28"/>
        </w:rPr>
        <w:t>актуализация знаний)</w:t>
      </w:r>
      <w:r>
        <w:rPr>
          <w:rFonts w:ascii="Times New Roman" w:hAnsi="Times New Roman" w:cs="Times New Roman"/>
          <w:sz w:val="28"/>
          <w:szCs w:val="28"/>
        </w:rPr>
        <w:t>: повторить параграфы по пройденной теме.</w:t>
      </w:r>
    </w:p>
    <w:p w:rsidR="00BA6624" w:rsidRDefault="00BA6624" w:rsidP="003D05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624">
        <w:rPr>
          <w:rFonts w:ascii="Times New Roman" w:hAnsi="Times New Roman" w:cs="Times New Roman"/>
          <w:i/>
          <w:sz w:val="28"/>
          <w:szCs w:val="28"/>
        </w:rPr>
        <w:t>Завершающий этап</w:t>
      </w:r>
      <w:r>
        <w:rPr>
          <w:rFonts w:ascii="Times New Roman" w:hAnsi="Times New Roman" w:cs="Times New Roman"/>
          <w:sz w:val="28"/>
          <w:szCs w:val="28"/>
        </w:rPr>
        <w:t xml:space="preserve">: оценка результатов урока учителем; оценивание урока учениками, комментирование деятельности обучающихся. </w:t>
      </w:r>
    </w:p>
    <w:p w:rsidR="00467916" w:rsidRDefault="00467916" w:rsidP="003D05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был использован такой метод, как работа в группах. Он решает несколько задач: общение учеников в коллективе, развитие устной речи. Фронтальный опрос  дает возможность ответить на вопросы всем учащимся.  </w:t>
      </w:r>
      <w:r w:rsidR="004E4002">
        <w:rPr>
          <w:rFonts w:ascii="Times New Roman" w:hAnsi="Times New Roman" w:cs="Times New Roman"/>
          <w:sz w:val="28"/>
          <w:szCs w:val="28"/>
        </w:rPr>
        <w:lastRenderedPageBreak/>
        <w:t>Частично исследовательский метод позволяет  путем постановки учителем задач, требующих самостоятельного</w:t>
      </w:r>
      <w:r w:rsidR="00F87055">
        <w:rPr>
          <w:rFonts w:ascii="Times New Roman" w:hAnsi="Times New Roman" w:cs="Times New Roman"/>
          <w:sz w:val="28"/>
          <w:szCs w:val="28"/>
        </w:rPr>
        <w:t xml:space="preserve"> решения. Он организует творческий поиск и применение знаний.</w:t>
      </w:r>
      <w:r w:rsidR="009A0D2A">
        <w:rPr>
          <w:rFonts w:ascii="Times New Roman" w:hAnsi="Times New Roman" w:cs="Times New Roman"/>
          <w:sz w:val="28"/>
          <w:szCs w:val="28"/>
        </w:rPr>
        <w:t xml:space="preserve"> Проблемный метод заключается в создании проблемной ситуации</w:t>
      </w:r>
      <w:proofErr w:type="gramStart"/>
      <w:r w:rsidR="009A0D2A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9A0D2A">
        <w:rPr>
          <w:rFonts w:ascii="Times New Roman" w:hAnsi="Times New Roman" w:cs="Times New Roman"/>
          <w:sz w:val="28"/>
          <w:szCs w:val="28"/>
        </w:rPr>
        <w:t>данный метод позволяет умение выстраивать мыслительную деятельность последовательно.</w:t>
      </w:r>
    </w:p>
    <w:p w:rsidR="003D05E7" w:rsidRDefault="003D05E7" w:rsidP="003D05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 уроке использовалось рационально.</w:t>
      </w:r>
    </w:p>
    <w:p w:rsidR="003D05E7" w:rsidRDefault="003D05E7" w:rsidP="003D05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мне удалось реализовать все поставленные цели и задачи. Ребятам  справились с моими заданиями.</w:t>
      </w:r>
    </w:p>
    <w:p w:rsidR="003D05E7" w:rsidRPr="002A6CB2" w:rsidRDefault="003D05E7" w:rsidP="002A6CB2">
      <w:pPr>
        <w:rPr>
          <w:rFonts w:ascii="Times New Roman" w:hAnsi="Times New Roman" w:cs="Times New Roman"/>
          <w:sz w:val="28"/>
          <w:szCs w:val="28"/>
        </w:rPr>
      </w:pPr>
    </w:p>
    <w:p w:rsidR="009A051A" w:rsidRPr="009A051A" w:rsidRDefault="009A051A" w:rsidP="009A5C8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E46224" w:rsidRPr="00E46224" w:rsidRDefault="00E46224" w:rsidP="00E462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6224" w:rsidRPr="00E46224" w:rsidSect="00A62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ED8"/>
    <w:multiLevelType w:val="hybridMultilevel"/>
    <w:tmpl w:val="7B7A6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1768"/>
    <w:multiLevelType w:val="hybridMultilevel"/>
    <w:tmpl w:val="4D0AE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56E8F"/>
    <w:multiLevelType w:val="hybridMultilevel"/>
    <w:tmpl w:val="82FEC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241B1"/>
    <w:multiLevelType w:val="hybridMultilevel"/>
    <w:tmpl w:val="EFD673B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39D65E5"/>
    <w:multiLevelType w:val="hybridMultilevel"/>
    <w:tmpl w:val="944E0E7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1A525D7"/>
    <w:multiLevelType w:val="hybridMultilevel"/>
    <w:tmpl w:val="D5B2A29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7D85293"/>
    <w:multiLevelType w:val="hybridMultilevel"/>
    <w:tmpl w:val="325681D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73A42958"/>
    <w:multiLevelType w:val="hybridMultilevel"/>
    <w:tmpl w:val="82C412C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778E6403"/>
    <w:multiLevelType w:val="hybridMultilevel"/>
    <w:tmpl w:val="13807F5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224"/>
    <w:rsid w:val="000D3343"/>
    <w:rsid w:val="00271D40"/>
    <w:rsid w:val="002A6CB2"/>
    <w:rsid w:val="00363293"/>
    <w:rsid w:val="003D05E7"/>
    <w:rsid w:val="00456B29"/>
    <w:rsid w:val="00467916"/>
    <w:rsid w:val="004E4002"/>
    <w:rsid w:val="006F7BF6"/>
    <w:rsid w:val="0076064E"/>
    <w:rsid w:val="00762028"/>
    <w:rsid w:val="008A6754"/>
    <w:rsid w:val="009A051A"/>
    <w:rsid w:val="009A0D2A"/>
    <w:rsid w:val="009A5C81"/>
    <w:rsid w:val="009E5BF5"/>
    <w:rsid w:val="00A2069F"/>
    <w:rsid w:val="00A62966"/>
    <w:rsid w:val="00B601D0"/>
    <w:rsid w:val="00BA6624"/>
    <w:rsid w:val="00BD0369"/>
    <w:rsid w:val="00D66D09"/>
    <w:rsid w:val="00E46224"/>
    <w:rsid w:val="00F725D1"/>
    <w:rsid w:val="00F8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21</cp:revision>
  <dcterms:created xsi:type="dcterms:W3CDTF">2019-02-27T16:02:00Z</dcterms:created>
  <dcterms:modified xsi:type="dcterms:W3CDTF">2019-03-03T22:16:00Z</dcterms:modified>
</cp:coreProperties>
</file>